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A0" w:rsidRPr="00592773" w:rsidRDefault="00794BA0" w:rsidP="00592773">
      <w:pPr>
        <w:jc w:val="right"/>
        <w:rPr>
          <w:rFonts w:ascii="Arial" w:hAnsi="Arial" w:cs="Arial"/>
        </w:rPr>
      </w:pPr>
      <w:r w:rsidRPr="00592773">
        <w:rPr>
          <w:rFonts w:ascii="Arial" w:hAnsi="Arial" w:cs="Arial"/>
        </w:rPr>
        <w:t xml:space="preserve">                                                                    </w:t>
      </w:r>
      <w:r w:rsidR="00592773">
        <w:rPr>
          <w:rFonts w:ascii="Arial" w:hAnsi="Arial" w:cs="Arial"/>
        </w:rPr>
        <w:t xml:space="preserve">                             </w:t>
      </w:r>
      <w:r w:rsidRPr="00592773">
        <w:rPr>
          <w:rFonts w:ascii="Arial" w:hAnsi="Arial" w:cs="Arial"/>
        </w:rPr>
        <w:t xml:space="preserve"> Приложение № 1 к </w:t>
      </w:r>
      <w:r w:rsidR="00592773">
        <w:rPr>
          <w:rFonts w:ascii="Arial" w:hAnsi="Arial" w:cs="Arial"/>
        </w:rPr>
        <w:t xml:space="preserve">                   </w:t>
      </w:r>
      <w:r w:rsidR="00EE293C">
        <w:rPr>
          <w:rFonts w:ascii="Arial" w:hAnsi="Arial" w:cs="Arial"/>
        </w:rPr>
        <w:t xml:space="preserve">Положению </w:t>
      </w:r>
      <w:r w:rsidR="008A6709">
        <w:rPr>
          <w:rFonts w:ascii="Arial" w:hAnsi="Arial" w:cs="Arial"/>
        </w:rPr>
        <w:t xml:space="preserve">о порядке пользования электроэнергией в </w:t>
      </w:r>
      <w:proofErr w:type="gramStart"/>
      <w:r w:rsidR="008A6709">
        <w:rPr>
          <w:rFonts w:ascii="Arial" w:hAnsi="Arial" w:cs="Arial"/>
        </w:rPr>
        <w:t>СНТ»МЕДИК</w:t>
      </w:r>
      <w:proofErr w:type="gramEnd"/>
      <w:r w:rsidR="008A6709">
        <w:rPr>
          <w:rFonts w:ascii="Arial" w:hAnsi="Arial" w:cs="Arial"/>
        </w:rPr>
        <w:t>-ПЛЮС»</w:t>
      </w:r>
      <w:bookmarkStart w:id="0" w:name="_GoBack"/>
      <w:bookmarkEnd w:id="0"/>
    </w:p>
    <w:p w:rsidR="00592773" w:rsidRPr="00592773" w:rsidRDefault="00592773">
      <w:pPr>
        <w:rPr>
          <w:rFonts w:ascii="Arial" w:hAnsi="Arial" w:cs="Arial"/>
          <w:b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                                       </w:t>
      </w:r>
      <w:r w:rsidR="00794BA0" w:rsidRPr="00592773">
        <w:rPr>
          <w:rFonts w:ascii="Arial" w:hAnsi="Arial" w:cs="Arial"/>
          <w:b/>
          <w:sz w:val="24"/>
          <w:szCs w:val="24"/>
        </w:rPr>
        <w:t xml:space="preserve">Технические условия </w:t>
      </w:r>
    </w:p>
    <w:p w:rsidR="00794BA0" w:rsidRPr="00592773" w:rsidRDefault="00794BA0">
      <w:pPr>
        <w:rPr>
          <w:rFonts w:ascii="Arial" w:hAnsi="Arial" w:cs="Arial"/>
          <w:b/>
          <w:sz w:val="24"/>
          <w:szCs w:val="24"/>
        </w:rPr>
      </w:pPr>
      <w:r w:rsidRPr="00592773">
        <w:rPr>
          <w:rFonts w:ascii="Arial" w:hAnsi="Arial" w:cs="Arial"/>
          <w:b/>
          <w:sz w:val="24"/>
          <w:szCs w:val="24"/>
        </w:rPr>
        <w:t>подключения Абонента к электрическим сетям СНТ «МЕДИК-ПЛЮС»</w:t>
      </w:r>
    </w:p>
    <w:p w:rsidR="00794BA0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 1. Настоящие Технические условия разработаны в соответствии с «Правилами устройства электроустановок» и «Правилами технической эксплуатации электроустановок потребителей». </w:t>
      </w:r>
    </w:p>
    <w:p w:rsidR="00794BA0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>2. Электроустановка должна быть смонтирована Абонентом в соответствии с требованиями действующих ПУЭ, ПТЭЭП, СНиП и других НТД.</w:t>
      </w:r>
    </w:p>
    <w:p w:rsidR="00794BA0" w:rsidRPr="00592773" w:rsidRDefault="00794BA0">
      <w:pPr>
        <w:rPr>
          <w:rFonts w:ascii="Arial" w:hAnsi="Arial" w:cs="Arial"/>
          <w:sz w:val="24"/>
          <w:szCs w:val="24"/>
          <w:u w:val="single"/>
        </w:rPr>
      </w:pPr>
      <w:r w:rsidRPr="00592773">
        <w:rPr>
          <w:rFonts w:ascii="Arial" w:hAnsi="Arial" w:cs="Arial"/>
          <w:sz w:val="24"/>
          <w:szCs w:val="24"/>
        </w:rPr>
        <w:t xml:space="preserve"> 3. </w:t>
      </w:r>
      <w:r w:rsidRPr="00592773">
        <w:rPr>
          <w:rFonts w:ascii="Arial" w:hAnsi="Arial" w:cs="Arial"/>
          <w:i/>
          <w:sz w:val="24"/>
          <w:szCs w:val="24"/>
          <w:u w:val="single"/>
        </w:rPr>
        <w:t>Требования к вводному проводу:</w:t>
      </w:r>
      <w:r w:rsidRPr="0059277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94BA0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3.1. ввод в щиток ВРУ (вводно-распределительное устройство) на садовом участке выполняется проводом СИП сечением не менее 16 мм и не более 25 мм (СИП-4-2х16 мм); </w:t>
      </w:r>
    </w:p>
    <w:p w:rsidR="00794BA0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>3.2. вводной провод не должен иметь разрывов от опоры ВЛИ до щитка учета;</w:t>
      </w:r>
    </w:p>
    <w:p w:rsidR="00794BA0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 3.3. вводной провод должен крепиться к опоре ВЛ с помощью анкерного зажима (болтового либо клинового).</w:t>
      </w:r>
    </w:p>
    <w:p w:rsidR="00794BA0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 3.4. вводной провод должен крепиться к фасаду постройки с помощью анкерного зажима;</w:t>
      </w:r>
    </w:p>
    <w:p w:rsidR="00794BA0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 3.5. электрическое соединение вводного провода с проводами ВЛ должно осуществляться с помощью соединительных прокалывающих зажимов;</w:t>
      </w:r>
    </w:p>
    <w:p w:rsidR="00794BA0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 3.6. вводной провод, проходящий по материалам постройки садового участка, должен прокладываться в ПВХ </w:t>
      </w:r>
      <w:proofErr w:type="spellStart"/>
      <w:r w:rsidRPr="00592773">
        <w:rPr>
          <w:rFonts w:ascii="Arial" w:hAnsi="Arial" w:cs="Arial"/>
          <w:sz w:val="24"/>
          <w:szCs w:val="24"/>
        </w:rPr>
        <w:t>гофротрубе</w:t>
      </w:r>
      <w:proofErr w:type="spellEnd"/>
      <w:r w:rsidRPr="00592773">
        <w:rPr>
          <w:rFonts w:ascii="Arial" w:hAnsi="Arial" w:cs="Arial"/>
          <w:sz w:val="24"/>
          <w:szCs w:val="24"/>
        </w:rPr>
        <w:t xml:space="preserve"> либо ПВХ кабель-канале, которые запрещено убирать за строительные конструкции (в том числе за </w:t>
      </w:r>
      <w:proofErr w:type="spellStart"/>
      <w:r w:rsidRPr="00592773">
        <w:rPr>
          <w:rFonts w:ascii="Arial" w:hAnsi="Arial" w:cs="Arial"/>
          <w:sz w:val="24"/>
          <w:szCs w:val="24"/>
        </w:rPr>
        <w:t>сайдинг</w:t>
      </w:r>
      <w:proofErr w:type="spellEnd"/>
      <w:r w:rsidRPr="00592773">
        <w:rPr>
          <w:rFonts w:ascii="Arial" w:hAnsi="Arial" w:cs="Arial"/>
          <w:sz w:val="24"/>
          <w:szCs w:val="24"/>
        </w:rPr>
        <w:t xml:space="preserve">); </w:t>
      </w:r>
    </w:p>
    <w:p w:rsidR="00794BA0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>3.7. вводной провод, проходящий по конструкциям и стенам построек, должен быть закреплен крепежом, соответствующим способу прокладки провода;</w:t>
      </w:r>
    </w:p>
    <w:p w:rsidR="00794BA0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 3.8. расстояние от изолированных проводов до зеленых насаждений должно быть не менее 0,5 м;</w:t>
      </w:r>
    </w:p>
    <w:p w:rsidR="00794BA0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 3.9. расстояние по вертикали от проводов ВЛИ до проезжей части улиц должно быть не менее 5 м;</w:t>
      </w:r>
    </w:p>
    <w:p w:rsidR="00794BA0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 3.10. расстояние от СИП до поверхности земли на ответвлениях к вводу должно быть не менее 2,5 м</w:t>
      </w:r>
    </w:p>
    <w:p w:rsidR="00794BA0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 3.11. расстояние по горизонтали от СИП при наибольшем их отклонении до элементов зданий и сооружений должно быть не менее:</w:t>
      </w:r>
    </w:p>
    <w:p w:rsidR="00794BA0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 - 1,0 м - до балконов, террас и окон;</w:t>
      </w:r>
    </w:p>
    <w:p w:rsidR="00794BA0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 - 0,2 м - до глухих стен зданий, сооружений;</w:t>
      </w:r>
    </w:p>
    <w:p w:rsidR="00794BA0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 - допускается прохождение ВЛИ над крышами зданий и сооружениями, при этом расстояние от них до проводов по вертикали должно быть не менее 2,5 м.</w:t>
      </w:r>
    </w:p>
    <w:p w:rsidR="00794BA0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lastRenderedPageBreak/>
        <w:t xml:space="preserve"> 3.12. при прокладке по стенам зданий и сооружениям минимальное расстояние от СИП должно быть: </w:t>
      </w:r>
    </w:p>
    <w:p w:rsidR="00794BA0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 </w:t>
      </w:r>
      <w:r w:rsidRPr="00592773">
        <w:rPr>
          <w:rFonts w:ascii="Arial" w:hAnsi="Arial" w:cs="Arial"/>
          <w:b/>
          <w:sz w:val="24"/>
          <w:szCs w:val="24"/>
        </w:rPr>
        <w:t>при горизонтальной прокладке</w:t>
      </w:r>
      <w:r w:rsidRPr="00592773">
        <w:rPr>
          <w:rFonts w:ascii="Arial" w:hAnsi="Arial" w:cs="Arial"/>
          <w:sz w:val="24"/>
          <w:szCs w:val="24"/>
        </w:rPr>
        <w:t>:</w:t>
      </w:r>
    </w:p>
    <w:p w:rsidR="00794BA0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 - над окном, входной дверью - 0,3 м;</w:t>
      </w:r>
    </w:p>
    <w:p w:rsidR="00794BA0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 - под балконом, окном, карнизом - 0,5 м;</w:t>
      </w:r>
    </w:p>
    <w:p w:rsidR="00794BA0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 - до земли - 2,5 м; </w:t>
      </w:r>
    </w:p>
    <w:p w:rsidR="00794BA0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 </w:t>
      </w:r>
      <w:r w:rsidRPr="00592773">
        <w:rPr>
          <w:rFonts w:ascii="Arial" w:hAnsi="Arial" w:cs="Arial"/>
          <w:b/>
          <w:sz w:val="24"/>
          <w:szCs w:val="24"/>
        </w:rPr>
        <w:t>при вертикальной прокладке</w:t>
      </w:r>
      <w:r w:rsidRPr="00592773">
        <w:rPr>
          <w:rFonts w:ascii="Arial" w:hAnsi="Arial" w:cs="Arial"/>
          <w:sz w:val="24"/>
          <w:szCs w:val="24"/>
        </w:rPr>
        <w:t xml:space="preserve">: </w:t>
      </w:r>
    </w:p>
    <w:p w:rsidR="00794BA0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- до окна - 0,5 м; </w:t>
      </w:r>
    </w:p>
    <w:p w:rsidR="00794BA0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>- до балкона, входной двери - 1,0 м.</w:t>
      </w:r>
    </w:p>
    <w:p w:rsid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 Расстояние в свету между СИП и стеной здания или сооружением должно быть не менее 0,06 м.</w:t>
      </w:r>
    </w:p>
    <w:p w:rsidR="00794BA0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 4</w:t>
      </w:r>
      <w:r w:rsidRPr="00592773">
        <w:rPr>
          <w:rFonts w:ascii="Arial" w:hAnsi="Arial" w:cs="Arial"/>
          <w:i/>
          <w:sz w:val="24"/>
          <w:szCs w:val="24"/>
        </w:rPr>
        <w:t xml:space="preserve">. </w:t>
      </w:r>
      <w:r w:rsidRPr="00592773">
        <w:rPr>
          <w:rFonts w:ascii="Arial" w:hAnsi="Arial" w:cs="Arial"/>
          <w:i/>
          <w:sz w:val="24"/>
          <w:szCs w:val="24"/>
          <w:u w:val="single"/>
        </w:rPr>
        <w:t>Требования к ВРУ (вводно-распределительному устройству - щитку):</w:t>
      </w:r>
      <w:r w:rsidRPr="00592773">
        <w:rPr>
          <w:rFonts w:ascii="Arial" w:hAnsi="Arial" w:cs="Arial"/>
          <w:sz w:val="24"/>
          <w:szCs w:val="24"/>
        </w:rPr>
        <w:t xml:space="preserve"> </w:t>
      </w:r>
    </w:p>
    <w:p w:rsidR="00A757E6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 4.1. распределительный щиток должен быть заводского изготовления с защитой от проникновения воды (не ниже IP44), запирающимся, с окошком на уровне циферблата и полностью адаптирован к применению современных коммутационных аппаратов и средств учета; </w:t>
      </w:r>
    </w:p>
    <w:p w:rsidR="00794BA0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4.2. распределительный щиток должен располагаться на наружной стене постройки или на столбе в удобном для обслуживания месте на высоте 0,8-1,7 м от уровня пола (земли). Расположение щитка на столбе является преимущественным с точки зрения пожарной безопасности; </w:t>
      </w:r>
    </w:p>
    <w:p w:rsidR="00592773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>4.3. каркас металлического щитка подлежит защитному заземлению.</w:t>
      </w:r>
    </w:p>
    <w:p w:rsidR="00592773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 5. </w:t>
      </w:r>
      <w:r w:rsidRPr="00592773">
        <w:rPr>
          <w:rFonts w:ascii="Arial" w:hAnsi="Arial" w:cs="Arial"/>
          <w:i/>
          <w:sz w:val="24"/>
          <w:szCs w:val="24"/>
          <w:u w:val="single"/>
        </w:rPr>
        <w:t>Требования к прибору учета (счетчику):</w:t>
      </w:r>
      <w:r w:rsidRPr="00592773">
        <w:rPr>
          <w:rFonts w:ascii="Arial" w:hAnsi="Arial" w:cs="Arial"/>
          <w:sz w:val="24"/>
          <w:szCs w:val="24"/>
        </w:rPr>
        <w:t xml:space="preserve"> </w:t>
      </w:r>
    </w:p>
    <w:p w:rsidR="00A757E6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5.1. на садовом участке должен быть установлен счетчик потребления активной электроэнергии; </w:t>
      </w:r>
    </w:p>
    <w:p w:rsidR="00592773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>5.2. счетчик должен быть электронным, иметь паспорт и действующий период поверки;</w:t>
      </w:r>
    </w:p>
    <w:p w:rsidR="00592773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 5.3. счетчик должен иметь на винтах, крепящих кожух счетчика, пломбы с клеймом </w:t>
      </w:r>
      <w:proofErr w:type="spellStart"/>
      <w:r w:rsidRPr="00592773">
        <w:rPr>
          <w:rFonts w:ascii="Arial" w:hAnsi="Arial" w:cs="Arial"/>
          <w:sz w:val="24"/>
          <w:szCs w:val="24"/>
        </w:rPr>
        <w:t>госповерителя</w:t>
      </w:r>
      <w:proofErr w:type="spellEnd"/>
      <w:r w:rsidRPr="00592773">
        <w:rPr>
          <w:rFonts w:ascii="Arial" w:hAnsi="Arial" w:cs="Arial"/>
          <w:sz w:val="24"/>
          <w:szCs w:val="24"/>
        </w:rPr>
        <w:t>, а на зажим</w:t>
      </w:r>
      <w:r w:rsidR="00A757E6">
        <w:rPr>
          <w:rFonts w:ascii="Arial" w:hAnsi="Arial" w:cs="Arial"/>
          <w:sz w:val="24"/>
          <w:szCs w:val="24"/>
        </w:rPr>
        <w:t>ной крышке - пломбу СНТ «МЕДИК-ПЛЮС</w:t>
      </w:r>
      <w:r w:rsidRPr="00592773">
        <w:rPr>
          <w:rFonts w:ascii="Arial" w:hAnsi="Arial" w:cs="Arial"/>
          <w:sz w:val="24"/>
          <w:szCs w:val="24"/>
        </w:rPr>
        <w:t>»;</w:t>
      </w:r>
    </w:p>
    <w:p w:rsidR="00592773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 5.4. на вновь устанавливаемых трехфазных счетчиках должны быть пломбы государственной поверки с давностью не более 12 мес., а на однофазных счетчиках - с давностью не более 2 лет; </w:t>
      </w:r>
    </w:p>
    <w:p w:rsidR="00592773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6. </w:t>
      </w:r>
      <w:r w:rsidRPr="00592773">
        <w:rPr>
          <w:rFonts w:ascii="Arial" w:hAnsi="Arial" w:cs="Arial"/>
          <w:i/>
          <w:sz w:val="24"/>
          <w:szCs w:val="24"/>
          <w:u w:val="single"/>
        </w:rPr>
        <w:t>Требования к коммутационным аппаратам</w:t>
      </w:r>
      <w:r w:rsidRPr="00592773">
        <w:rPr>
          <w:rFonts w:ascii="Arial" w:hAnsi="Arial" w:cs="Arial"/>
          <w:sz w:val="24"/>
          <w:szCs w:val="24"/>
        </w:rPr>
        <w:t>:</w:t>
      </w:r>
    </w:p>
    <w:p w:rsid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 </w:t>
      </w:r>
      <w:r w:rsidR="00592773">
        <w:rPr>
          <w:rFonts w:ascii="Arial" w:hAnsi="Arial" w:cs="Arial"/>
          <w:sz w:val="24"/>
          <w:szCs w:val="24"/>
        </w:rPr>
        <w:t xml:space="preserve"> 6.1</w:t>
      </w:r>
      <w:r w:rsidRPr="00592773">
        <w:rPr>
          <w:rFonts w:ascii="Arial" w:hAnsi="Arial" w:cs="Arial"/>
          <w:sz w:val="24"/>
          <w:szCs w:val="24"/>
        </w:rPr>
        <w:t>. максимальный рабочий ток автоматических выключателей не должен превышать 16 Ампер;</w:t>
      </w:r>
    </w:p>
    <w:p w:rsidR="00592773" w:rsidRDefault="005927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6.2</w:t>
      </w:r>
      <w:r w:rsidR="00794BA0" w:rsidRPr="00592773">
        <w:rPr>
          <w:rFonts w:ascii="Arial" w:hAnsi="Arial" w:cs="Arial"/>
          <w:sz w:val="24"/>
          <w:szCs w:val="24"/>
        </w:rPr>
        <w:t>. вводной аппарат защиты должен быть опломбирован</w:t>
      </w:r>
      <w:r w:rsidR="00A757E6">
        <w:rPr>
          <w:rFonts w:ascii="Arial" w:hAnsi="Arial" w:cs="Arial"/>
          <w:sz w:val="24"/>
          <w:szCs w:val="24"/>
        </w:rPr>
        <w:t xml:space="preserve"> штатным электриком СНТ «МЕДИК-ПЛЮС</w:t>
      </w:r>
      <w:r w:rsidR="00794BA0" w:rsidRPr="00592773">
        <w:rPr>
          <w:rFonts w:ascii="Arial" w:hAnsi="Arial" w:cs="Arial"/>
          <w:sz w:val="24"/>
          <w:szCs w:val="24"/>
        </w:rPr>
        <w:t xml:space="preserve">»; </w:t>
      </w:r>
    </w:p>
    <w:p w:rsidR="00592773" w:rsidRDefault="005927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6.3</w:t>
      </w:r>
      <w:r w:rsidR="00794BA0" w:rsidRPr="00592773">
        <w:rPr>
          <w:rFonts w:ascii="Arial" w:hAnsi="Arial" w:cs="Arial"/>
          <w:sz w:val="24"/>
          <w:szCs w:val="24"/>
        </w:rPr>
        <w:t>. во вновь построенных, реконструированных строениях должны быть установлены устройства защитного отключения (УЗО);</w:t>
      </w:r>
    </w:p>
    <w:p w:rsidR="00592773" w:rsidRPr="00A757E6" w:rsidRDefault="00794BA0">
      <w:pPr>
        <w:rPr>
          <w:rFonts w:ascii="Arial" w:hAnsi="Arial" w:cs="Arial"/>
          <w:i/>
          <w:sz w:val="24"/>
          <w:szCs w:val="24"/>
          <w:u w:val="single"/>
        </w:rPr>
      </w:pPr>
      <w:r w:rsidRPr="00592773">
        <w:rPr>
          <w:rFonts w:ascii="Arial" w:hAnsi="Arial" w:cs="Arial"/>
          <w:sz w:val="24"/>
          <w:szCs w:val="24"/>
        </w:rPr>
        <w:t xml:space="preserve">. 7. </w:t>
      </w:r>
      <w:r w:rsidRPr="00A757E6">
        <w:rPr>
          <w:rFonts w:ascii="Arial" w:hAnsi="Arial" w:cs="Arial"/>
          <w:i/>
          <w:sz w:val="24"/>
          <w:szCs w:val="24"/>
          <w:u w:val="single"/>
        </w:rPr>
        <w:t xml:space="preserve">Требования к внутренним сетям: </w:t>
      </w:r>
    </w:p>
    <w:p w:rsidR="00592773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7.1. ввод в постройку должен осуществляться после вводного щитка медным кабелем через металлическую трубу; </w:t>
      </w:r>
    </w:p>
    <w:p w:rsidR="00592773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7.2. внутренняя сеть должна соответствовать требованиям ПУЭ, ПТЭЭП, СНиП и других НТД; </w:t>
      </w:r>
    </w:p>
    <w:p w:rsidR="00592773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 xml:space="preserve">7.3. провода внутренней сети должны иметь двойную изоляцию; </w:t>
      </w:r>
    </w:p>
    <w:p w:rsidR="001C2641" w:rsidRPr="00592773" w:rsidRDefault="00794BA0">
      <w:pPr>
        <w:rPr>
          <w:rFonts w:ascii="Arial" w:hAnsi="Arial" w:cs="Arial"/>
          <w:sz w:val="24"/>
          <w:szCs w:val="24"/>
        </w:rPr>
      </w:pPr>
      <w:r w:rsidRPr="00592773">
        <w:rPr>
          <w:rFonts w:ascii="Arial" w:hAnsi="Arial" w:cs="Arial"/>
          <w:sz w:val="24"/>
          <w:szCs w:val="24"/>
        </w:rPr>
        <w:t>7.4. воздушные линии между постройками должны выполняться проводом СИ</w:t>
      </w:r>
      <w:r w:rsidR="00592773" w:rsidRPr="00592773">
        <w:rPr>
          <w:rFonts w:ascii="Arial" w:hAnsi="Arial" w:cs="Arial"/>
          <w:sz w:val="24"/>
          <w:szCs w:val="24"/>
        </w:rPr>
        <w:t>П</w:t>
      </w:r>
    </w:p>
    <w:sectPr w:rsidR="001C2641" w:rsidRPr="0059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39"/>
    <w:rsid w:val="00155A39"/>
    <w:rsid w:val="001C2641"/>
    <w:rsid w:val="00592773"/>
    <w:rsid w:val="00794BA0"/>
    <w:rsid w:val="008A6709"/>
    <w:rsid w:val="00A757E6"/>
    <w:rsid w:val="00E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7E8D"/>
  <w15:chartTrackingRefBased/>
  <w15:docId w15:val="{4302DD39-322B-4CCF-A4A5-5D3BD70C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2019-04-30T21:29:00Z</dcterms:created>
  <dcterms:modified xsi:type="dcterms:W3CDTF">2019-05-07T14:14:00Z</dcterms:modified>
</cp:coreProperties>
</file>